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8C" w:rsidRPr="00E85ADC" w:rsidRDefault="00D408E8" w:rsidP="00E85ADC">
      <w:pPr>
        <w:spacing w:after="0" w:line="240" w:lineRule="auto"/>
        <w:jc w:val="center"/>
        <w:rPr>
          <w:rFonts w:asciiTheme="majorHAnsi" w:hAnsiTheme="majorHAnsi" w:cstheme="majorHAnsi"/>
          <w:sz w:val="28"/>
          <w:szCs w:val="28"/>
        </w:rPr>
      </w:pPr>
      <w:r w:rsidRPr="00D408E8">
        <w:rPr>
          <w:rFonts w:asciiTheme="majorHAnsi" w:hAnsiTheme="majorHAnsi" w:cstheme="majorHAnsi"/>
          <w:sz w:val="28"/>
          <w:szCs w:val="28"/>
        </w:rPr>
        <w:t>BỘ GIÁO DỤC VÀ ĐÀO TẠO</w:t>
      </w:r>
      <w:r w:rsidR="00E85ADC" w:rsidRPr="00E85ADC">
        <w:rPr>
          <w:rFonts w:asciiTheme="majorHAnsi" w:hAnsiTheme="majorHAnsi" w:cstheme="majorHAnsi"/>
          <w:sz w:val="28"/>
          <w:szCs w:val="28"/>
        </w:rPr>
        <w:t xml:space="preserve"> (Cỡ chữ 14)</w:t>
      </w:r>
    </w:p>
    <w:p w:rsidR="00E85ADC" w:rsidRPr="00E85ADC" w:rsidRDefault="00D408E8" w:rsidP="00E85ADC">
      <w:pPr>
        <w:spacing w:after="0" w:line="240" w:lineRule="auto"/>
        <w:jc w:val="center"/>
        <w:rPr>
          <w:rFonts w:asciiTheme="majorHAnsi" w:hAnsiTheme="majorHAnsi" w:cstheme="majorHAnsi"/>
          <w:sz w:val="28"/>
          <w:szCs w:val="28"/>
        </w:rPr>
      </w:pPr>
      <w:r w:rsidRPr="00E85ADC">
        <w:rPr>
          <w:rFonts w:asciiTheme="majorHAnsi" w:hAnsiTheme="majorHAnsi" w:cstheme="majorHAnsi"/>
          <w:b/>
          <w:sz w:val="28"/>
          <w:szCs w:val="28"/>
        </w:rPr>
        <w:t>TRƯỜNG ĐẠI HỌC ĐÀ LẠT</w:t>
      </w:r>
      <w:r w:rsidR="00E85ADC" w:rsidRPr="00E85ADC">
        <w:rPr>
          <w:rFonts w:asciiTheme="majorHAnsi" w:hAnsiTheme="majorHAnsi" w:cstheme="majorHAnsi"/>
          <w:b/>
          <w:sz w:val="28"/>
          <w:szCs w:val="28"/>
        </w:rPr>
        <w:t xml:space="preserve"> </w:t>
      </w:r>
      <w:r w:rsidR="00E85ADC" w:rsidRPr="00E85ADC">
        <w:rPr>
          <w:rFonts w:asciiTheme="majorHAnsi" w:hAnsiTheme="majorHAnsi" w:cstheme="majorHAnsi"/>
          <w:sz w:val="28"/>
          <w:szCs w:val="28"/>
        </w:rPr>
        <w:t>(Cỡ chữ 13)</w:t>
      </w:r>
    </w:p>
    <w:p w:rsidR="00D408E8" w:rsidRPr="00E85ADC" w:rsidRDefault="00F34E24" w:rsidP="00E85ADC">
      <w:pPr>
        <w:spacing w:after="0" w:line="240" w:lineRule="auto"/>
        <w:jc w:val="center"/>
        <w:rPr>
          <w:rFonts w:asciiTheme="majorHAnsi" w:hAnsiTheme="majorHAnsi" w:cstheme="majorHAnsi"/>
          <w:b/>
          <w:sz w:val="28"/>
          <w:szCs w:val="28"/>
        </w:rPr>
      </w:pPr>
      <w:r>
        <w:rPr>
          <w:rFonts w:asciiTheme="majorHAnsi" w:hAnsiTheme="majorHAnsi" w:cstheme="majorHAnsi"/>
          <w:b/>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2196106</wp:posOffset>
                </wp:positionH>
                <wp:positionV relativeFrom="paragraph">
                  <wp:posOffset>47453</wp:posOffset>
                </wp:positionV>
                <wp:extent cx="1119814"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1198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2A6455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9pt,3.75pt" to="261.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" strokecolor="black [3200]" strokeweight=".5pt">
                <v:stroke joinstyle="miter"/>
              </v:line>
            </w:pict>
          </mc:Fallback>
        </mc:AlternateContent>
      </w:r>
    </w:p>
    <w:p w:rsidR="00D408E8" w:rsidRDefault="00D408E8" w:rsidP="00D408E8">
      <w:pPr>
        <w:jc w:val="center"/>
        <w:rPr>
          <w:rFonts w:asciiTheme="majorHAnsi" w:hAnsiTheme="majorHAnsi" w:cstheme="majorHAnsi"/>
          <w:sz w:val="28"/>
          <w:szCs w:val="28"/>
          <w:lang w:val="en-US"/>
        </w:rPr>
      </w:pPr>
    </w:p>
    <w:p w:rsidR="00F34E24" w:rsidRDefault="00F34E24" w:rsidP="00D408E8">
      <w:pPr>
        <w:jc w:val="center"/>
        <w:rPr>
          <w:rFonts w:asciiTheme="majorHAnsi" w:hAnsiTheme="majorHAnsi" w:cstheme="majorHAnsi"/>
          <w:sz w:val="28"/>
          <w:szCs w:val="28"/>
          <w:lang w:val="en-US"/>
        </w:rPr>
      </w:pPr>
    </w:p>
    <w:p w:rsidR="00F34E24" w:rsidRPr="00F34E24" w:rsidRDefault="00F34E24" w:rsidP="00D408E8">
      <w:pPr>
        <w:jc w:val="center"/>
        <w:rPr>
          <w:rFonts w:asciiTheme="majorHAnsi" w:hAnsiTheme="majorHAnsi" w:cstheme="majorHAnsi"/>
          <w:sz w:val="28"/>
          <w:szCs w:val="28"/>
          <w:lang w:val="en-US"/>
        </w:rPr>
      </w:pPr>
    </w:p>
    <w:p w:rsidR="00E85ADC" w:rsidRDefault="00E85ADC" w:rsidP="00D408E8">
      <w:pPr>
        <w:jc w:val="center"/>
        <w:rPr>
          <w:rFonts w:asciiTheme="majorHAnsi" w:hAnsiTheme="majorHAnsi" w:cstheme="majorHAnsi"/>
          <w:sz w:val="28"/>
          <w:szCs w:val="28"/>
        </w:rPr>
      </w:pPr>
    </w:p>
    <w:p w:rsidR="00E85ADC" w:rsidRPr="00E85ADC" w:rsidRDefault="00E85ADC" w:rsidP="00E85ADC">
      <w:pPr>
        <w:jc w:val="center"/>
        <w:rPr>
          <w:rFonts w:asciiTheme="majorHAnsi" w:hAnsiTheme="majorHAnsi" w:cstheme="majorHAnsi"/>
          <w:sz w:val="28"/>
          <w:szCs w:val="28"/>
        </w:rPr>
      </w:pPr>
      <w:r w:rsidRPr="00E85ADC">
        <w:rPr>
          <w:rFonts w:asciiTheme="majorHAnsi" w:hAnsiTheme="majorHAnsi" w:cstheme="majorHAnsi"/>
          <w:sz w:val="28"/>
          <w:szCs w:val="28"/>
        </w:rPr>
        <w:t>ỨNG VIÊN NGHIÊN CỨU SINH:</w:t>
      </w:r>
    </w:p>
    <w:p w:rsidR="00E85ADC" w:rsidRDefault="00E85ADC" w:rsidP="00D408E8">
      <w:pPr>
        <w:jc w:val="center"/>
        <w:rPr>
          <w:rFonts w:asciiTheme="majorHAnsi" w:hAnsiTheme="majorHAnsi" w:cstheme="majorHAnsi"/>
          <w:sz w:val="28"/>
          <w:szCs w:val="28"/>
        </w:rPr>
      </w:pPr>
    </w:p>
    <w:p w:rsidR="00E85ADC" w:rsidRDefault="00E85ADC" w:rsidP="00D408E8">
      <w:pPr>
        <w:jc w:val="center"/>
        <w:rPr>
          <w:rFonts w:asciiTheme="majorHAnsi" w:hAnsiTheme="majorHAnsi" w:cstheme="majorHAnsi"/>
          <w:sz w:val="28"/>
          <w:szCs w:val="28"/>
        </w:rPr>
      </w:pPr>
    </w:p>
    <w:p w:rsidR="00F34E24" w:rsidRPr="00E85ADC" w:rsidRDefault="00F34E24" w:rsidP="00D408E8">
      <w:pPr>
        <w:jc w:val="center"/>
        <w:rPr>
          <w:rFonts w:asciiTheme="majorHAnsi" w:hAnsiTheme="majorHAnsi" w:cstheme="majorHAnsi"/>
          <w:sz w:val="28"/>
          <w:szCs w:val="28"/>
        </w:rPr>
      </w:pPr>
    </w:p>
    <w:p w:rsidR="00D408E8" w:rsidRPr="00E85ADC" w:rsidRDefault="00D408E8" w:rsidP="00D408E8">
      <w:pPr>
        <w:jc w:val="center"/>
        <w:rPr>
          <w:rFonts w:asciiTheme="majorHAnsi" w:hAnsiTheme="majorHAnsi" w:cstheme="majorHAnsi"/>
          <w:b/>
          <w:sz w:val="28"/>
          <w:szCs w:val="28"/>
        </w:rPr>
      </w:pPr>
      <w:r w:rsidRPr="00E85ADC">
        <w:rPr>
          <w:rFonts w:asciiTheme="majorHAnsi" w:hAnsiTheme="majorHAnsi" w:cstheme="majorHAnsi"/>
          <w:b/>
          <w:sz w:val="28"/>
          <w:szCs w:val="28"/>
        </w:rPr>
        <w:t>TÊN ĐỊNH HƯỚNG NGHIÊN CỨU</w:t>
      </w:r>
    </w:p>
    <w:p w:rsidR="00D408E8" w:rsidRPr="00E85ADC" w:rsidRDefault="00D408E8" w:rsidP="00D408E8">
      <w:pPr>
        <w:jc w:val="center"/>
        <w:rPr>
          <w:rFonts w:asciiTheme="majorHAnsi" w:hAnsiTheme="majorHAnsi" w:cstheme="majorHAnsi"/>
          <w:sz w:val="28"/>
          <w:szCs w:val="28"/>
        </w:rPr>
      </w:pPr>
      <w:r w:rsidRPr="00E85ADC">
        <w:rPr>
          <w:rFonts w:asciiTheme="majorHAnsi" w:hAnsiTheme="majorHAnsi" w:cstheme="majorHAnsi"/>
          <w:sz w:val="28"/>
          <w:szCs w:val="28"/>
        </w:rPr>
        <w:t>(Cỡ chữ 16)</w:t>
      </w:r>
    </w:p>
    <w:p w:rsidR="00D408E8" w:rsidRPr="00E85ADC" w:rsidRDefault="00D408E8" w:rsidP="00D408E8">
      <w:pPr>
        <w:jc w:val="center"/>
        <w:rPr>
          <w:rFonts w:asciiTheme="majorHAnsi" w:hAnsiTheme="majorHAnsi" w:cstheme="majorHAnsi"/>
          <w:sz w:val="28"/>
          <w:szCs w:val="28"/>
        </w:rPr>
      </w:pPr>
    </w:p>
    <w:p w:rsidR="00E85ADC" w:rsidRPr="00E85ADC" w:rsidRDefault="00E85ADC" w:rsidP="00E85ADC">
      <w:pPr>
        <w:spacing w:after="0" w:line="240" w:lineRule="auto"/>
        <w:jc w:val="center"/>
        <w:rPr>
          <w:rFonts w:asciiTheme="majorHAnsi" w:hAnsiTheme="majorHAnsi" w:cstheme="majorHAnsi"/>
          <w:sz w:val="28"/>
          <w:szCs w:val="28"/>
        </w:rPr>
      </w:pPr>
      <w:r w:rsidRPr="00E85ADC">
        <w:rPr>
          <w:rFonts w:asciiTheme="majorHAnsi" w:hAnsiTheme="majorHAnsi" w:cstheme="majorHAnsi"/>
          <w:b/>
          <w:sz w:val="28"/>
          <w:szCs w:val="28"/>
        </w:rPr>
        <w:t>ĐỀ CƯƠNG NGHIÊN CỨU</w:t>
      </w:r>
      <w:r w:rsidRPr="00E85ADC">
        <w:rPr>
          <w:rFonts w:asciiTheme="majorHAnsi" w:hAnsiTheme="majorHAnsi" w:cstheme="majorHAnsi"/>
          <w:sz w:val="28"/>
          <w:szCs w:val="28"/>
        </w:rPr>
        <w:t xml:space="preserve"> (Cỡ chữ 14)</w:t>
      </w:r>
    </w:p>
    <w:p w:rsidR="00D408E8" w:rsidRDefault="00D408E8" w:rsidP="00D408E8">
      <w:pPr>
        <w:jc w:val="center"/>
        <w:rPr>
          <w:rFonts w:asciiTheme="majorHAnsi" w:hAnsiTheme="majorHAnsi" w:cstheme="majorHAnsi"/>
          <w:sz w:val="28"/>
          <w:szCs w:val="28"/>
        </w:rPr>
      </w:pPr>
    </w:p>
    <w:p w:rsidR="00F34E24" w:rsidRDefault="00F34E24" w:rsidP="00D408E8">
      <w:pPr>
        <w:jc w:val="center"/>
        <w:rPr>
          <w:rFonts w:asciiTheme="majorHAnsi" w:hAnsiTheme="majorHAnsi" w:cstheme="majorHAnsi"/>
          <w:sz w:val="28"/>
          <w:szCs w:val="28"/>
        </w:rPr>
      </w:pPr>
    </w:p>
    <w:p w:rsidR="00E85ADC" w:rsidRPr="00E85ADC" w:rsidRDefault="00E85ADC" w:rsidP="00E85ADC">
      <w:pPr>
        <w:rPr>
          <w:rFonts w:asciiTheme="majorHAnsi" w:hAnsiTheme="majorHAnsi" w:cstheme="majorHAnsi"/>
          <w:sz w:val="28"/>
          <w:szCs w:val="28"/>
        </w:rPr>
      </w:pPr>
      <w:r w:rsidRPr="00E85ADC">
        <w:rPr>
          <w:rFonts w:asciiTheme="majorHAnsi" w:hAnsiTheme="majorHAnsi" w:cstheme="majorHAnsi"/>
          <w:sz w:val="28"/>
          <w:szCs w:val="28"/>
        </w:rPr>
        <w:t>Chuyên ngành:</w:t>
      </w:r>
    </w:p>
    <w:p w:rsidR="00E85ADC" w:rsidRPr="00E85ADC" w:rsidRDefault="00E85ADC" w:rsidP="00DC5616">
      <w:pPr>
        <w:rPr>
          <w:rFonts w:asciiTheme="majorHAnsi" w:hAnsiTheme="majorHAnsi" w:cstheme="majorHAnsi"/>
          <w:sz w:val="28"/>
          <w:szCs w:val="28"/>
        </w:rPr>
      </w:pPr>
      <w:r w:rsidRPr="00E85ADC">
        <w:rPr>
          <w:rFonts w:asciiTheme="majorHAnsi" w:hAnsiTheme="majorHAnsi" w:cstheme="majorHAnsi"/>
          <w:sz w:val="28"/>
          <w:szCs w:val="28"/>
        </w:rPr>
        <w:t>Mã số:</w:t>
      </w:r>
    </w:p>
    <w:p w:rsidR="00D408E8" w:rsidRPr="00E85ADC" w:rsidRDefault="00D408E8" w:rsidP="00D408E8">
      <w:pPr>
        <w:jc w:val="center"/>
        <w:rPr>
          <w:rFonts w:asciiTheme="majorHAnsi" w:hAnsiTheme="majorHAnsi" w:cstheme="majorHAnsi"/>
          <w:sz w:val="28"/>
          <w:szCs w:val="28"/>
        </w:rPr>
      </w:pPr>
    </w:p>
    <w:p w:rsidR="00D408E8" w:rsidRPr="00E85ADC" w:rsidRDefault="00D408E8" w:rsidP="00D408E8">
      <w:pPr>
        <w:jc w:val="center"/>
        <w:rPr>
          <w:rFonts w:asciiTheme="majorHAnsi" w:hAnsiTheme="majorHAnsi" w:cstheme="majorHAnsi"/>
          <w:sz w:val="28"/>
          <w:szCs w:val="28"/>
        </w:rPr>
      </w:pPr>
    </w:p>
    <w:p w:rsidR="00E85ADC" w:rsidRPr="00E85ADC" w:rsidRDefault="00E85ADC" w:rsidP="00D408E8">
      <w:pPr>
        <w:jc w:val="center"/>
        <w:rPr>
          <w:rFonts w:asciiTheme="majorHAnsi" w:hAnsiTheme="majorHAnsi" w:cstheme="majorHAnsi"/>
          <w:sz w:val="28"/>
          <w:szCs w:val="28"/>
        </w:rPr>
      </w:pPr>
    </w:p>
    <w:p w:rsidR="00E85ADC" w:rsidRPr="00E85ADC" w:rsidRDefault="00E85ADC" w:rsidP="00D408E8">
      <w:pPr>
        <w:jc w:val="center"/>
        <w:rPr>
          <w:rFonts w:asciiTheme="majorHAnsi" w:hAnsiTheme="majorHAnsi" w:cstheme="majorHAnsi"/>
          <w:sz w:val="28"/>
          <w:szCs w:val="28"/>
        </w:rPr>
      </w:pPr>
    </w:p>
    <w:p w:rsidR="00D408E8" w:rsidRPr="00E85ADC" w:rsidRDefault="00D408E8" w:rsidP="00E85ADC">
      <w:pPr>
        <w:rPr>
          <w:rFonts w:asciiTheme="majorHAnsi" w:hAnsiTheme="majorHAnsi" w:cstheme="majorHAnsi"/>
          <w:sz w:val="28"/>
          <w:szCs w:val="28"/>
        </w:rPr>
      </w:pPr>
      <w:r w:rsidRPr="00E85ADC">
        <w:rPr>
          <w:rFonts w:asciiTheme="majorHAnsi" w:hAnsiTheme="majorHAnsi" w:cstheme="majorHAnsi"/>
          <w:sz w:val="28"/>
          <w:szCs w:val="28"/>
        </w:rPr>
        <w:t>CÁN BỘ DỰ KIẾN HƯỚNG DẪN 1:</w:t>
      </w:r>
    </w:p>
    <w:p w:rsidR="00D408E8" w:rsidRPr="00E85ADC" w:rsidRDefault="00D408E8" w:rsidP="00E85ADC">
      <w:pPr>
        <w:rPr>
          <w:rFonts w:asciiTheme="majorHAnsi" w:hAnsiTheme="majorHAnsi" w:cstheme="majorHAnsi"/>
          <w:sz w:val="28"/>
          <w:szCs w:val="28"/>
        </w:rPr>
      </w:pPr>
      <w:r w:rsidRPr="00E85ADC">
        <w:rPr>
          <w:rFonts w:asciiTheme="majorHAnsi" w:hAnsiTheme="majorHAnsi" w:cstheme="majorHAnsi"/>
          <w:sz w:val="28"/>
          <w:szCs w:val="28"/>
        </w:rPr>
        <w:t>CÁN BỘ DỰ KIẾN HƯỚNG DẪN 2:</w:t>
      </w:r>
    </w:p>
    <w:p w:rsidR="00D408E8" w:rsidRDefault="00D408E8" w:rsidP="00E85ADC">
      <w:pPr>
        <w:rPr>
          <w:rFonts w:asciiTheme="majorHAnsi" w:hAnsiTheme="majorHAnsi" w:cstheme="majorHAnsi"/>
          <w:sz w:val="28"/>
          <w:szCs w:val="28"/>
          <w:lang w:val="en-US"/>
        </w:rPr>
      </w:pPr>
      <w:r>
        <w:rPr>
          <w:rFonts w:asciiTheme="majorHAnsi" w:hAnsiTheme="majorHAnsi" w:cstheme="majorHAnsi"/>
          <w:sz w:val="28"/>
          <w:szCs w:val="28"/>
          <w:lang w:val="en-US"/>
        </w:rPr>
        <w:t>(Cỡ chữ 14)</w:t>
      </w:r>
    </w:p>
    <w:p w:rsidR="00D408E8" w:rsidRDefault="00D408E8" w:rsidP="00D408E8">
      <w:pPr>
        <w:jc w:val="center"/>
        <w:rPr>
          <w:rFonts w:asciiTheme="majorHAnsi" w:hAnsiTheme="majorHAnsi" w:cstheme="majorHAnsi"/>
          <w:sz w:val="28"/>
          <w:szCs w:val="28"/>
          <w:lang w:val="en-US"/>
        </w:rPr>
      </w:pPr>
    </w:p>
    <w:p w:rsidR="00D408E8" w:rsidRDefault="00D408E8" w:rsidP="00D408E8">
      <w:pPr>
        <w:jc w:val="center"/>
        <w:rPr>
          <w:rFonts w:asciiTheme="majorHAnsi" w:hAnsiTheme="majorHAnsi" w:cstheme="majorHAnsi"/>
          <w:sz w:val="28"/>
          <w:szCs w:val="28"/>
          <w:lang w:val="en-US"/>
        </w:rPr>
      </w:pPr>
    </w:p>
    <w:p w:rsidR="00D408E8" w:rsidRPr="00D408E8" w:rsidRDefault="00D408E8" w:rsidP="00D408E8">
      <w:pPr>
        <w:jc w:val="center"/>
        <w:rPr>
          <w:rFonts w:asciiTheme="majorHAnsi" w:hAnsiTheme="majorHAnsi" w:cstheme="majorHAnsi"/>
          <w:i/>
          <w:sz w:val="28"/>
          <w:szCs w:val="28"/>
          <w:lang w:val="en-US"/>
        </w:rPr>
      </w:pPr>
    </w:p>
    <w:p w:rsidR="00D408E8" w:rsidRDefault="00D408E8" w:rsidP="00F34E24">
      <w:pPr>
        <w:spacing w:after="0" w:line="240" w:lineRule="auto"/>
        <w:jc w:val="center"/>
        <w:rPr>
          <w:rFonts w:asciiTheme="majorHAnsi" w:hAnsiTheme="majorHAnsi" w:cstheme="majorHAnsi"/>
          <w:i/>
          <w:sz w:val="28"/>
          <w:szCs w:val="28"/>
          <w:lang w:val="en-US"/>
        </w:rPr>
      </w:pPr>
      <w:r w:rsidRPr="00D408E8">
        <w:rPr>
          <w:rFonts w:asciiTheme="majorHAnsi" w:hAnsiTheme="majorHAnsi" w:cstheme="majorHAnsi"/>
          <w:i/>
          <w:sz w:val="28"/>
          <w:szCs w:val="28"/>
          <w:lang w:val="en-US"/>
        </w:rPr>
        <w:t>Lâm Đồng, tháng    năm 20</w:t>
      </w:r>
    </w:p>
    <w:p w:rsidR="00F34E24" w:rsidRDefault="00D408E8" w:rsidP="00F34E24">
      <w:pPr>
        <w:spacing w:after="0" w:line="240" w:lineRule="auto"/>
        <w:jc w:val="center"/>
        <w:rPr>
          <w:rFonts w:asciiTheme="majorHAnsi" w:hAnsiTheme="majorHAnsi" w:cstheme="majorHAnsi"/>
          <w:sz w:val="28"/>
          <w:szCs w:val="28"/>
          <w:lang w:val="en-US"/>
        </w:rPr>
      </w:pPr>
      <w:r>
        <w:rPr>
          <w:rFonts w:asciiTheme="majorHAnsi" w:hAnsiTheme="majorHAnsi" w:cstheme="majorHAnsi"/>
          <w:sz w:val="28"/>
          <w:szCs w:val="28"/>
          <w:lang w:val="en-US"/>
        </w:rPr>
        <w:lastRenderedPageBreak/>
        <w:t>(Cỡ chữ 12)</w:t>
      </w:r>
    </w:p>
    <w:p w:rsidR="00F34E24" w:rsidRPr="004938AC" w:rsidRDefault="00F34E24" w:rsidP="00F34E24">
      <w:pPr>
        <w:spacing w:after="0" w:line="240" w:lineRule="auto"/>
        <w:jc w:val="center"/>
        <w:rPr>
          <w:rFonts w:asciiTheme="majorHAnsi" w:hAnsiTheme="majorHAnsi" w:cstheme="majorHAnsi"/>
          <w:b/>
          <w:sz w:val="28"/>
          <w:szCs w:val="28"/>
        </w:rPr>
      </w:pPr>
      <w:r w:rsidRPr="00F34E24">
        <w:rPr>
          <w:rFonts w:asciiTheme="majorHAnsi" w:hAnsiTheme="majorHAnsi" w:cstheme="majorHAnsi"/>
          <w:b/>
          <w:sz w:val="28"/>
          <w:szCs w:val="28"/>
          <w:lang w:val="en-US"/>
        </w:rPr>
        <w:t>Y</w:t>
      </w:r>
      <w:r w:rsidRPr="004938AC">
        <w:rPr>
          <w:rFonts w:asciiTheme="majorHAnsi" w:hAnsiTheme="majorHAnsi" w:cstheme="majorHAnsi"/>
          <w:b/>
          <w:sz w:val="28"/>
          <w:szCs w:val="28"/>
        </w:rPr>
        <w:t xml:space="preserve">ÊU CẦU ĐỐI VỚI </w:t>
      </w:r>
      <w:r w:rsidR="005C2082">
        <w:rPr>
          <w:rFonts w:asciiTheme="majorHAnsi" w:hAnsiTheme="majorHAnsi" w:cstheme="majorHAnsi"/>
          <w:b/>
          <w:sz w:val="28"/>
          <w:szCs w:val="28"/>
          <w:lang w:val="en-US"/>
        </w:rPr>
        <w:t>BÀI LUẬN</w:t>
      </w:r>
      <w:r w:rsidR="005C2082" w:rsidRPr="004938AC">
        <w:rPr>
          <w:rFonts w:asciiTheme="majorHAnsi" w:hAnsiTheme="majorHAnsi" w:cstheme="majorHAnsi"/>
          <w:b/>
          <w:sz w:val="28"/>
          <w:szCs w:val="28"/>
        </w:rPr>
        <w:t xml:space="preserve"> </w:t>
      </w:r>
    </w:p>
    <w:p w:rsidR="00F34E24" w:rsidRDefault="00F34E24" w:rsidP="00F34E24">
      <w:pPr>
        <w:spacing w:after="0" w:line="240" w:lineRule="auto"/>
        <w:jc w:val="center"/>
        <w:rPr>
          <w:rFonts w:asciiTheme="majorHAnsi" w:hAnsiTheme="majorHAnsi" w:cstheme="majorHAnsi"/>
          <w:b/>
          <w:sz w:val="28"/>
          <w:szCs w:val="28"/>
        </w:rPr>
      </w:pPr>
      <w:r w:rsidRPr="004938AC">
        <w:rPr>
          <w:rFonts w:asciiTheme="majorHAnsi" w:hAnsiTheme="majorHAnsi" w:cstheme="majorHAnsi"/>
          <w:b/>
          <w:sz w:val="28"/>
          <w:szCs w:val="28"/>
        </w:rPr>
        <w:t>VỀ DỰ ĐỊNH NGHIÊN CỨU CỦA THÍ SINH DỰ TUYỂN</w:t>
      </w:r>
    </w:p>
    <w:p w:rsidR="00F34E24" w:rsidRPr="004938AC" w:rsidRDefault="00F34E24" w:rsidP="00F34E24">
      <w:pPr>
        <w:spacing w:after="0" w:line="240" w:lineRule="auto"/>
        <w:jc w:val="center"/>
        <w:rPr>
          <w:rFonts w:asciiTheme="majorHAnsi" w:hAnsiTheme="majorHAnsi" w:cstheme="majorHAnsi"/>
          <w:b/>
          <w:sz w:val="28"/>
          <w:szCs w:val="28"/>
        </w:rPr>
      </w:pPr>
    </w:p>
    <w:p w:rsidR="00F34E24" w:rsidRPr="00CE27D7" w:rsidRDefault="00F34E24" w:rsidP="00F34E24">
      <w:pPr>
        <w:ind w:firstLine="720"/>
        <w:jc w:val="both"/>
        <w:rPr>
          <w:rFonts w:asciiTheme="majorHAnsi" w:hAnsiTheme="majorHAnsi" w:cstheme="majorHAnsi"/>
          <w:sz w:val="28"/>
          <w:szCs w:val="28"/>
        </w:rPr>
      </w:pPr>
      <w:r w:rsidRPr="00CE27D7">
        <w:rPr>
          <w:rFonts w:asciiTheme="majorHAnsi" w:hAnsiTheme="majorHAnsi" w:cstheme="majorHAnsi"/>
          <w:sz w:val="28"/>
          <w:szCs w:val="28"/>
        </w:rPr>
        <w:t>Bài luận về dự định nghiên cứu cần phản ánh trí tuệ, những điểm mạnh và tích cực của người viết, trình bày bằng một văn phong trong sáng,</w:t>
      </w:r>
      <w:r w:rsidRPr="004938AC">
        <w:rPr>
          <w:rFonts w:asciiTheme="majorHAnsi" w:hAnsiTheme="majorHAnsi" w:cstheme="majorHAnsi"/>
          <w:sz w:val="28"/>
          <w:szCs w:val="28"/>
        </w:rPr>
        <w:t xml:space="preserve"> </w:t>
      </w:r>
      <w:r w:rsidRPr="00CE27D7">
        <w:rPr>
          <w:rFonts w:asciiTheme="majorHAnsi" w:hAnsiTheme="majorHAnsi" w:cstheme="majorHAnsi"/>
          <w:sz w:val="28"/>
          <w:szCs w:val="28"/>
        </w:rPr>
        <w:t xml:space="preserve">rõ ràng, qua đó cung cấp một hình ảnh rõ nét về thí sinh, với những thông tin mới mẻ (không lặp lại những thông tin có thể thấy trong hồ sơ như kết quả học tập, nghiên cứu…). Bài luận dài </w:t>
      </w:r>
      <w:r w:rsidR="00AA5B31">
        <w:rPr>
          <w:rFonts w:asciiTheme="majorHAnsi" w:hAnsiTheme="majorHAnsi" w:cstheme="majorHAnsi"/>
          <w:sz w:val="28"/>
          <w:szCs w:val="28"/>
          <w:lang w:val="en-US"/>
        </w:rPr>
        <w:t>tối đa 30</w:t>
      </w:r>
      <w:r w:rsidRPr="00CE27D7">
        <w:rPr>
          <w:rFonts w:asciiTheme="majorHAnsi" w:hAnsiTheme="majorHAnsi" w:cstheme="majorHAnsi"/>
          <w:sz w:val="28"/>
          <w:szCs w:val="28"/>
        </w:rPr>
        <w:t xml:space="preserve"> trang</w:t>
      </w:r>
      <w:r w:rsidR="006C30BD">
        <w:rPr>
          <w:rFonts w:asciiTheme="majorHAnsi" w:hAnsiTheme="majorHAnsi" w:cstheme="majorHAnsi"/>
          <w:sz w:val="28"/>
          <w:szCs w:val="28"/>
          <w:lang w:val="en-US"/>
        </w:rPr>
        <w:t xml:space="preserve"> trên khổ giấy A4</w:t>
      </w:r>
      <w:r w:rsidRPr="00CE27D7">
        <w:rPr>
          <w:rFonts w:asciiTheme="majorHAnsi" w:hAnsiTheme="majorHAnsi" w:cstheme="majorHAnsi"/>
          <w:sz w:val="28"/>
          <w:szCs w:val="28"/>
        </w:rPr>
        <w:t xml:space="preserve">, gồm những nội dung chính sau đây: </w:t>
      </w:r>
    </w:p>
    <w:p w:rsidR="00F34E24" w:rsidRPr="00CE27D7" w:rsidRDefault="00F34E24" w:rsidP="00F34E24">
      <w:pPr>
        <w:jc w:val="both"/>
        <w:rPr>
          <w:rFonts w:asciiTheme="majorHAnsi" w:hAnsiTheme="majorHAnsi" w:cstheme="majorHAnsi"/>
          <w:sz w:val="28"/>
          <w:szCs w:val="28"/>
        </w:rPr>
      </w:pPr>
      <w:r w:rsidRPr="00CE27D7">
        <w:rPr>
          <w:rFonts w:asciiTheme="majorHAnsi" w:hAnsiTheme="majorHAnsi" w:cstheme="majorHAnsi"/>
          <w:sz w:val="28"/>
          <w:szCs w:val="28"/>
        </w:rPr>
        <w:t>1. Lý do lựa chọn đề tài, lĩnh vực nghiên cứu</w:t>
      </w:r>
      <w:r w:rsidR="006C30BD">
        <w:rPr>
          <w:rFonts w:asciiTheme="majorHAnsi" w:hAnsiTheme="majorHAnsi" w:cstheme="majorHAnsi"/>
          <w:sz w:val="28"/>
          <w:szCs w:val="28"/>
          <w:lang w:val="en-US"/>
        </w:rPr>
        <w:t>, hướng nghiên cứu</w:t>
      </w:r>
      <w:r w:rsidRPr="00CE27D7">
        <w:rPr>
          <w:rFonts w:asciiTheme="majorHAnsi" w:hAnsiTheme="majorHAnsi" w:cstheme="majorHAnsi"/>
          <w:sz w:val="28"/>
          <w:szCs w:val="28"/>
        </w:rPr>
        <w:t xml:space="preserve">. </w:t>
      </w:r>
    </w:p>
    <w:p w:rsidR="00F34E24" w:rsidRPr="00CE27D7" w:rsidRDefault="00F34E24" w:rsidP="00F34E24">
      <w:pPr>
        <w:jc w:val="both"/>
        <w:rPr>
          <w:rFonts w:asciiTheme="majorHAnsi" w:hAnsiTheme="majorHAnsi" w:cstheme="majorHAnsi"/>
          <w:sz w:val="28"/>
          <w:szCs w:val="28"/>
        </w:rPr>
      </w:pPr>
      <w:r w:rsidRPr="00CE27D7">
        <w:rPr>
          <w:rFonts w:asciiTheme="majorHAnsi" w:hAnsiTheme="majorHAnsi" w:cstheme="majorHAnsi"/>
          <w:sz w:val="28"/>
          <w:szCs w:val="28"/>
        </w:rPr>
        <w:t>2. Mụ</w:t>
      </w:r>
      <w:r w:rsidR="006C30BD">
        <w:rPr>
          <w:rFonts w:asciiTheme="majorHAnsi" w:hAnsiTheme="majorHAnsi" w:cstheme="majorHAnsi"/>
          <w:sz w:val="28"/>
          <w:szCs w:val="28"/>
        </w:rPr>
        <w:t>c tiêu, nhiệm vụ và kết quả nghiên cứu dự kiến</w:t>
      </w:r>
      <w:r w:rsidRPr="00CE27D7">
        <w:rPr>
          <w:rFonts w:asciiTheme="majorHAnsi" w:hAnsiTheme="majorHAnsi" w:cstheme="majorHAnsi"/>
          <w:sz w:val="28"/>
          <w:szCs w:val="28"/>
        </w:rPr>
        <w:t xml:space="preserve">. </w:t>
      </w:r>
    </w:p>
    <w:p w:rsidR="00F34E24" w:rsidRPr="006C30BD" w:rsidRDefault="00F34E24" w:rsidP="00F34E24">
      <w:pPr>
        <w:jc w:val="both"/>
        <w:rPr>
          <w:rFonts w:asciiTheme="majorHAnsi" w:hAnsiTheme="majorHAnsi" w:cstheme="majorHAnsi"/>
          <w:sz w:val="28"/>
          <w:szCs w:val="28"/>
          <w:lang w:val="en-US"/>
        </w:rPr>
      </w:pPr>
      <w:r w:rsidRPr="00CE27D7">
        <w:rPr>
          <w:rFonts w:asciiTheme="majorHAnsi" w:hAnsiTheme="majorHAnsi" w:cstheme="majorHAnsi"/>
          <w:sz w:val="28"/>
          <w:szCs w:val="28"/>
        </w:rPr>
        <w:t xml:space="preserve">3. Lý do lựa chọn cơ sở đào tạo (nơi thí sinh đăng ký dự tuyển). </w:t>
      </w:r>
      <w:bookmarkStart w:id="0" w:name="_GoBack"/>
      <w:bookmarkEnd w:id="0"/>
    </w:p>
    <w:p w:rsidR="00F34E24" w:rsidRPr="00CE27D7" w:rsidRDefault="00F34E24" w:rsidP="00F34E24">
      <w:pPr>
        <w:jc w:val="both"/>
        <w:rPr>
          <w:rFonts w:asciiTheme="majorHAnsi" w:hAnsiTheme="majorHAnsi" w:cstheme="majorHAnsi"/>
          <w:sz w:val="28"/>
          <w:szCs w:val="28"/>
        </w:rPr>
      </w:pPr>
      <w:r w:rsidRPr="00CE27D7">
        <w:rPr>
          <w:rFonts w:asciiTheme="majorHAnsi" w:hAnsiTheme="majorHAnsi" w:cstheme="majorHAnsi"/>
          <w:sz w:val="28"/>
          <w:szCs w:val="28"/>
        </w:rPr>
        <w:t xml:space="preserve">4. Những dự định và kế hoạch để đạt được những mục tiêu mong muốn. </w:t>
      </w:r>
    </w:p>
    <w:p w:rsidR="00F34E24" w:rsidRPr="00CE27D7" w:rsidRDefault="00F34E24" w:rsidP="00F34E24">
      <w:pPr>
        <w:jc w:val="both"/>
        <w:rPr>
          <w:rFonts w:asciiTheme="majorHAnsi" w:hAnsiTheme="majorHAnsi" w:cstheme="majorHAnsi"/>
          <w:sz w:val="28"/>
          <w:szCs w:val="28"/>
        </w:rPr>
      </w:pPr>
      <w:r w:rsidRPr="00CE27D7">
        <w:rPr>
          <w:rFonts w:asciiTheme="majorHAnsi" w:hAnsiTheme="majorHAnsi" w:cstheme="majorHAnsi"/>
          <w:sz w:val="28"/>
          <w:szCs w:val="28"/>
        </w:rPr>
        <w:t xml:space="preserve">5. Kinh nghiệm (về nghiên cứu, về thực tế, hoạt động xã hội và ngoại khóa khác); kiến thức, sự hiểu biết và những chuẩn bị của thí sinh trong vấn đề dự định nghiên cứu, phản ảnh sự khác biệt của cá nhân thí sinh trong quá trình học tập trước đây và những kinh nghiệm đã có. Lý giải về những khiếm khuyết hay thiếu sót (nếu có) trong hồ sơ như kết quả học đại học, thạc sĩ chưa cao… </w:t>
      </w:r>
    </w:p>
    <w:p w:rsidR="00F34E24" w:rsidRPr="00CE27D7" w:rsidRDefault="00F34E24" w:rsidP="00F34E24">
      <w:pPr>
        <w:jc w:val="both"/>
        <w:rPr>
          <w:rFonts w:asciiTheme="majorHAnsi" w:hAnsiTheme="majorHAnsi" w:cstheme="majorHAnsi"/>
          <w:sz w:val="28"/>
          <w:szCs w:val="28"/>
        </w:rPr>
      </w:pPr>
      <w:r w:rsidRPr="00CE27D7">
        <w:rPr>
          <w:rFonts w:asciiTheme="majorHAnsi" w:hAnsiTheme="majorHAnsi" w:cstheme="majorHAnsi"/>
          <w:sz w:val="28"/>
          <w:szCs w:val="28"/>
        </w:rPr>
        <w:t xml:space="preserve">6. Dự kiến việc làm và các nghiên cứu tiếp theo sau khi tốt nghiệp. </w:t>
      </w:r>
    </w:p>
    <w:p w:rsidR="00A72E40" w:rsidRDefault="00F34E24" w:rsidP="00A72E40">
      <w:pPr>
        <w:jc w:val="both"/>
        <w:rPr>
          <w:rFonts w:asciiTheme="majorHAnsi" w:hAnsiTheme="majorHAnsi" w:cstheme="majorHAnsi"/>
          <w:sz w:val="28"/>
          <w:szCs w:val="28"/>
        </w:rPr>
      </w:pPr>
      <w:r w:rsidRPr="00CE27D7">
        <w:rPr>
          <w:rFonts w:asciiTheme="majorHAnsi" w:hAnsiTheme="majorHAnsi" w:cstheme="majorHAnsi"/>
          <w:sz w:val="28"/>
          <w:szCs w:val="28"/>
        </w:rPr>
        <w:t>7. Đề xuất người hướng dẫn (nếu có).</w:t>
      </w:r>
    </w:p>
    <w:p w:rsidR="00F34E24" w:rsidRPr="00A72E40" w:rsidRDefault="00F34E24" w:rsidP="00F34E24">
      <w:pPr>
        <w:jc w:val="both"/>
        <w:rPr>
          <w:rFonts w:asciiTheme="majorHAnsi" w:hAnsiTheme="majorHAnsi" w:cstheme="majorHAnsi"/>
          <w:sz w:val="28"/>
          <w:szCs w:val="28"/>
        </w:rPr>
      </w:pPr>
    </w:p>
    <w:sectPr w:rsidR="00F34E24" w:rsidRPr="00A72E40" w:rsidSect="00B94C9C">
      <w:pgSz w:w="11909" w:h="16834" w:code="9"/>
      <w:pgMar w:top="1134" w:right="851" w:bottom="1134" w:left="1701" w:header="706" w:footer="706" w:gutter="0"/>
      <w:pgBorders w:zOrder="back" w:display="firstPage">
        <w:top w:val="twistedLines1" w:sz="23" w:space="1" w:color="auto"/>
        <w:left w:val="twistedLines1" w:sz="23" w:space="4" w:color="auto"/>
        <w:bottom w:val="twistedLines1" w:sz="23" w:space="1" w:color="auto"/>
        <w:right w:val="twistedLines1" w:sz="23"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5A"/>
    <w:rsid w:val="0006298C"/>
    <w:rsid w:val="000D4368"/>
    <w:rsid w:val="001A27F2"/>
    <w:rsid w:val="00465538"/>
    <w:rsid w:val="004938AC"/>
    <w:rsid w:val="005C2082"/>
    <w:rsid w:val="006C30BD"/>
    <w:rsid w:val="00A72E40"/>
    <w:rsid w:val="00AA5B31"/>
    <w:rsid w:val="00B94C9C"/>
    <w:rsid w:val="00CE27D7"/>
    <w:rsid w:val="00D408E8"/>
    <w:rsid w:val="00DC5616"/>
    <w:rsid w:val="00DC7104"/>
    <w:rsid w:val="00E1295A"/>
    <w:rsid w:val="00E85ADC"/>
    <w:rsid w:val="00F34E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2E4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2E40"/>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72E4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72E40"/>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82FD-8CEC-463F-83A8-BF525F73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cp:lastModifiedBy>
  <cp:revision>11</cp:revision>
  <cp:lastPrinted>2020-09-07T03:34:00Z</cp:lastPrinted>
  <dcterms:created xsi:type="dcterms:W3CDTF">2016-08-22T01:31:00Z</dcterms:created>
  <dcterms:modified xsi:type="dcterms:W3CDTF">2020-09-07T09:23:00Z</dcterms:modified>
</cp:coreProperties>
</file>